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BD8F4" w14:textId="77777777" w:rsidR="00B832E6" w:rsidRPr="00BC7258" w:rsidRDefault="00B832E6">
      <w:pPr>
        <w:rPr>
          <w:sz w:val="28"/>
        </w:rPr>
      </w:pPr>
    </w:p>
    <w:p w14:paraId="0FAEE255" w14:textId="77777777" w:rsidR="00C101E8" w:rsidRPr="00BC7258" w:rsidRDefault="00CB7F81">
      <w:pPr>
        <w:rPr>
          <w:sz w:val="28"/>
        </w:rPr>
      </w:pPr>
      <w:r w:rsidRPr="00BC7258">
        <w:rPr>
          <w:rFonts w:ascii="Arial" w:hAnsi="Arial" w:cs="Arial"/>
          <w:noProof/>
          <w:sz w:val="20"/>
          <w:szCs w:val="16"/>
          <w:lang w:eastAsia="en-GB"/>
        </w:rPr>
        <w:drawing>
          <wp:inline distT="0" distB="0" distL="0" distR="0" wp14:anchorId="667D9742" wp14:editId="7B209BE2">
            <wp:extent cx="2126615" cy="467995"/>
            <wp:effectExtent l="0" t="0" r="6985" b="8255"/>
            <wp:docPr id="2" name="Picture 2" descr="E:\Parkside\Branding\2000x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Parkside\Branding\2000x5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D9A9D" w14:textId="77777777" w:rsidR="00CB7F81" w:rsidRDefault="00CB7F81">
      <w:pPr>
        <w:rPr>
          <w:rFonts w:ascii="Tw Cen MT" w:hAnsi="Tw Cen MT"/>
          <w:sz w:val="28"/>
        </w:rPr>
      </w:pPr>
    </w:p>
    <w:p w14:paraId="47915AAB" w14:textId="77777777" w:rsidR="00C101E8" w:rsidRPr="00005F85" w:rsidRDefault="00C101E8">
      <w:pPr>
        <w:rPr>
          <w:rFonts w:ascii="Tw Cen MT" w:hAnsi="Tw Cen MT"/>
          <w:sz w:val="26"/>
          <w:szCs w:val="26"/>
        </w:rPr>
      </w:pPr>
      <w:r w:rsidRPr="00005F85">
        <w:rPr>
          <w:rFonts w:ascii="Tw Cen MT" w:hAnsi="Tw Cen MT"/>
          <w:sz w:val="26"/>
          <w:szCs w:val="26"/>
        </w:rPr>
        <w:t>Dear Parents/Carers,</w:t>
      </w:r>
    </w:p>
    <w:p w14:paraId="2E501F99" w14:textId="77777777" w:rsidR="00C101E8" w:rsidRPr="00005F85" w:rsidRDefault="00C101E8">
      <w:pPr>
        <w:rPr>
          <w:rFonts w:ascii="Tw Cen MT" w:hAnsi="Tw Cen MT"/>
          <w:sz w:val="26"/>
          <w:szCs w:val="26"/>
        </w:rPr>
      </w:pPr>
      <w:r w:rsidRPr="00005F85">
        <w:rPr>
          <w:rFonts w:ascii="Tw Cen MT" w:hAnsi="Tw Cen MT"/>
          <w:sz w:val="26"/>
          <w:szCs w:val="26"/>
        </w:rPr>
        <w:t>As part of our standards cup, children will help their class to earn points by completing their homework.  The best way to help their class earn the poin</w:t>
      </w:r>
      <w:r w:rsidR="0027452B" w:rsidRPr="00005F85">
        <w:rPr>
          <w:rFonts w:ascii="Tw Cen MT" w:hAnsi="Tw Cen MT"/>
          <w:sz w:val="26"/>
          <w:szCs w:val="26"/>
        </w:rPr>
        <w:t xml:space="preserve">ts is to do their daily reading and spelling/times tables </w:t>
      </w:r>
      <w:r w:rsidRPr="00005F85">
        <w:rPr>
          <w:rFonts w:ascii="Tw Cen MT" w:hAnsi="Tw Cen MT"/>
          <w:sz w:val="26"/>
          <w:szCs w:val="26"/>
        </w:rPr>
        <w:t>practise.  In addition</w:t>
      </w:r>
      <w:r w:rsidR="00CB7F81" w:rsidRPr="00005F85">
        <w:rPr>
          <w:rFonts w:ascii="Tw Cen MT" w:hAnsi="Tw Cen MT"/>
          <w:sz w:val="26"/>
          <w:szCs w:val="26"/>
        </w:rPr>
        <w:t>,</w:t>
      </w:r>
      <w:r w:rsidRPr="00005F85">
        <w:rPr>
          <w:rFonts w:ascii="Tw Cen MT" w:hAnsi="Tw Cen MT"/>
          <w:sz w:val="26"/>
          <w:szCs w:val="26"/>
        </w:rPr>
        <w:t xml:space="preserve"> children can select from a variety of other activities from the table below.  These activities will be du</w:t>
      </w:r>
      <w:r w:rsidR="00DE5320" w:rsidRPr="00005F85">
        <w:rPr>
          <w:rFonts w:ascii="Tw Cen MT" w:hAnsi="Tw Cen MT"/>
          <w:sz w:val="26"/>
          <w:szCs w:val="26"/>
        </w:rPr>
        <w:t xml:space="preserve">e at the end of the half term.  The children are expected to complete at least </w:t>
      </w:r>
      <w:r w:rsidR="00DE5320" w:rsidRPr="00BC3221">
        <w:rPr>
          <w:rFonts w:ascii="Tw Cen MT" w:hAnsi="Tw Cen MT"/>
          <w:b/>
          <w:sz w:val="26"/>
          <w:szCs w:val="26"/>
        </w:rPr>
        <w:t>3</w:t>
      </w:r>
      <w:r w:rsidR="00DE5320" w:rsidRPr="00005F85">
        <w:rPr>
          <w:rFonts w:ascii="Tw Cen MT" w:hAnsi="Tw Cen MT"/>
          <w:sz w:val="26"/>
          <w:szCs w:val="26"/>
        </w:rPr>
        <w:t xml:space="preserve"> of these activities per half term but may complete more if they choose.</w:t>
      </w:r>
      <w:r w:rsidR="00E23B30" w:rsidRPr="00005F85">
        <w:rPr>
          <w:rFonts w:ascii="Tw Cen MT" w:hAnsi="Tw Cen MT"/>
          <w:sz w:val="26"/>
          <w:szCs w:val="26"/>
        </w:rPr>
        <w:t xml:space="preserve"> </w:t>
      </w:r>
    </w:p>
    <w:p w14:paraId="52D90361" w14:textId="77777777" w:rsidR="00E23B30" w:rsidRPr="00005F85" w:rsidRDefault="00E23B30">
      <w:pPr>
        <w:rPr>
          <w:rFonts w:ascii="Tw Cen MT" w:hAnsi="Tw Cen MT"/>
          <w:sz w:val="26"/>
          <w:szCs w:val="26"/>
        </w:rPr>
      </w:pPr>
      <w:r w:rsidRPr="00005F85">
        <w:rPr>
          <w:rFonts w:ascii="Tw Cen MT" w:hAnsi="Tw Cen MT"/>
          <w:sz w:val="26"/>
          <w:szCs w:val="26"/>
        </w:rPr>
        <w:t>Children are al</w:t>
      </w:r>
      <w:r w:rsidR="00BC3221">
        <w:rPr>
          <w:rFonts w:ascii="Tw Cen MT" w:hAnsi="Tw Cen MT"/>
          <w:sz w:val="26"/>
          <w:szCs w:val="26"/>
        </w:rPr>
        <w:t xml:space="preserve">so able to log into </w:t>
      </w:r>
      <w:r w:rsidRPr="00005F85">
        <w:rPr>
          <w:rFonts w:ascii="Tw Cen MT" w:hAnsi="Tw Cen MT"/>
          <w:sz w:val="26"/>
          <w:szCs w:val="26"/>
        </w:rPr>
        <w:t xml:space="preserve">Education City and Purple Mash on a daily basis.  </w:t>
      </w:r>
    </w:p>
    <w:tbl>
      <w:tblPr>
        <w:tblStyle w:val="TableGrid"/>
        <w:tblpPr w:leftFromText="180" w:rightFromText="180" w:vertAnchor="text" w:horzAnchor="margin" w:tblpXSpec="center" w:tblpY="87"/>
        <w:tblW w:w="0" w:type="auto"/>
        <w:tblLook w:val="04A0" w:firstRow="1" w:lastRow="0" w:firstColumn="1" w:lastColumn="0" w:noHBand="0" w:noVBand="1"/>
      </w:tblPr>
      <w:tblGrid>
        <w:gridCol w:w="4221"/>
        <w:gridCol w:w="3825"/>
      </w:tblGrid>
      <w:tr w:rsidR="00CB7F81" w:rsidRPr="00005F85" w14:paraId="5FCD59DB" w14:textId="77777777" w:rsidTr="00CB7F81">
        <w:tc>
          <w:tcPr>
            <w:tcW w:w="4221" w:type="dxa"/>
          </w:tcPr>
          <w:p w14:paraId="6A636F10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1</w:t>
            </w:r>
          </w:p>
          <w:p w14:paraId="77538E51" w14:textId="77777777" w:rsidR="00CB7F81" w:rsidRDefault="00114F83" w:rsidP="00114F83">
            <w:pPr>
              <w:rPr>
                <w:rFonts w:ascii="Tw Cen MT" w:hAnsi="Tw Cen MT"/>
                <w:sz w:val="26"/>
                <w:szCs w:val="26"/>
              </w:rPr>
            </w:pPr>
            <w:r w:rsidRPr="00AD34C9">
              <w:rPr>
                <w:rFonts w:ascii="Tw Cen MT" w:hAnsi="Tw Cen MT"/>
                <w:sz w:val="26"/>
                <w:szCs w:val="26"/>
              </w:rPr>
              <w:t xml:space="preserve">Read a book and write a detailed book review.  Give a short summary of the </w:t>
            </w:r>
            <w:r>
              <w:rPr>
                <w:rFonts w:ascii="Tw Cen MT" w:hAnsi="Tw Cen MT"/>
                <w:sz w:val="26"/>
                <w:szCs w:val="26"/>
              </w:rPr>
              <w:t>story and the characters, describe your favourite part and r</w:t>
            </w:r>
            <w:r w:rsidRPr="00AD34C9">
              <w:rPr>
                <w:rFonts w:ascii="Tw Cen MT" w:hAnsi="Tw Cen MT"/>
                <w:sz w:val="26"/>
                <w:szCs w:val="26"/>
              </w:rPr>
              <w:t>emembe</w:t>
            </w:r>
            <w:r>
              <w:rPr>
                <w:rFonts w:ascii="Tw Cen MT" w:hAnsi="Tw Cen MT"/>
                <w:sz w:val="26"/>
                <w:szCs w:val="26"/>
              </w:rPr>
              <w:t>r to give the book a rating too!</w:t>
            </w:r>
          </w:p>
          <w:p w14:paraId="03A895F4" w14:textId="429F60DB" w:rsidR="00114F83" w:rsidRPr="00005F85" w:rsidRDefault="00114F83" w:rsidP="00114F83">
            <w:pPr>
              <w:jc w:val="center"/>
              <w:rPr>
                <w:rFonts w:ascii="Tw Cen MT" w:hAnsi="Tw Cen MT"/>
                <w:sz w:val="26"/>
                <w:szCs w:val="26"/>
              </w:rPr>
            </w:pPr>
          </w:p>
        </w:tc>
        <w:tc>
          <w:tcPr>
            <w:tcW w:w="3825" w:type="dxa"/>
          </w:tcPr>
          <w:p w14:paraId="758D5CA6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2</w:t>
            </w:r>
          </w:p>
          <w:p w14:paraId="4B28302F" w14:textId="4A05F992" w:rsidR="001B3378" w:rsidRPr="00005F85" w:rsidRDefault="00114F83" w:rsidP="00F96671">
            <w:pPr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Draw your own comic book strip showing an adventure you (or your character) has been on and the wonderful treasure that was found. Be as creative as you can!</w:t>
            </w:r>
          </w:p>
        </w:tc>
      </w:tr>
      <w:tr w:rsidR="00CB7F81" w:rsidRPr="00005F85" w14:paraId="2438B514" w14:textId="77777777" w:rsidTr="00CB7F81">
        <w:tc>
          <w:tcPr>
            <w:tcW w:w="4221" w:type="dxa"/>
          </w:tcPr>
          <w:p w14:paraId="63FD1E24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3</w:t>
            </w:r>
          </w:p>
          <w:p w14:paraId="007A4763" w14:textId="77777777" w:rsidR="00CB7F81" w:rsidRPr="00005F85" w:rsidRDefault="00F96671" w:rsidP="00F96671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Draw or build of model of the ear, including the inner ear.</w:t>
            </w:r>
            <w:r w:rsidR="003B3B08">
              <w:rPr>
                <w:rFonts w:ascii="Tw Cen MT" w:hAnsi="Tw Cen MT"/>
                <w:sz w:val="26"/>
                <w:szCs w:val="26"/>
              </w:rPr>
              <w:t xml:space="preserve"> Label the different parts of the ear.</w:t>
            </w:r>
          </w:p>
        </w:tc>
        <w:tc>
          <w:tcPr>
            <w:tcW w:w="3825" w:type="dxa"/>
          </w:tcPr>
          <w:p w14:paraId="6E11618D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4</w:t>
            </w:r>
          </w:p>
          <w:p w14:paraId="2BD84E18" w14:textId="77777777" w:rsidR="001B3378" w:rsidRPr="00005F85" w:rsidRDefault="00F96671" w:rsidP="00F96671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Design a poster to show how sound travels.</w:t>
            </w:r>
          </w:p>
        </w:tc>
      </w:tr>
      <w:tr w:rsidR="00CB7F81" w:rsidRPr="00005F85" w14:paraId="7D8AA60C" w14:textId="77777777" w:rsidTr="00CB7F81">
        <w:tc>
          <w:tcPr>
            <w:tcW w:w="4221" w:type="dxa"/>
          </w:tcPr>
          <w:p w14:paraId="2E87893F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5</w:t>
            </w:r>
          </w:p>
          <w:p w14:paraId="20A90C95" w14:textId="77777777" w:rsidR="001B3378" w:rsidRPr="00005F85" w:rsidRDefault="001B3378" w:rsidP="001B3378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Build a model of a globe and label as many geographical terms as you can.</w:t>
            </w:r>
          </w:p>
          <w:p w14:paraId="105469AD" w14:textId="77777777" w:rsidR="001B3378" w:rsidRPr="00005F85" w:rsidRDefault="001B3378" w:rsidP="001B3378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E.g. longitude, latitude…</w:t>
            </w:r>
          </w:p>
        </w:tc>
        <w:tc>
          <w:tcPr>
            <w:tcW w:w="3825" w:type="dxa"/>
          </w:tcPr>
          <w:p w14:paraId="1166D882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6</w:t>
            </w:r>
          </w:p>
          <w:p w14:paraId="318CB1B8" w14:textId="77777777" w:rsidR="00CB7F81" w:rsidRPr="00005F85" w:rsidRDefault="003B3B08" w:rsidP="00E75DB2">
            <w:pPr>
              <w:rPr>
                <w:rFonts w:ascii="Tw Cen MT" w:hAnsi="Tw Cen MT"/>
                <w:sz w:val="26"/>
                <w:szCs w:val="26"/>
              </w:rPr>
            </w:pPr>
            <w:r>
              <w:rPr>
                <w:rFonts w:ascii="Tw Cen MT" w:hAnsi="Tw Cen MT"/>
                <w:sz w:val="26"/>
                <w:szCs w:val="26"/>
              </w:rPr>
              <w:t>Research</w:t>
            </w:r>
            <w:r w:rsidR="00E75DB2" w:rsidRPr="00005F85">
              <w:rPr>
                <w:rFonts w:ascii="Tw Cen MT" w:hAnsi="Tw Cen MT"/>
                <w:sz w:val="26"/>
                <w:szCs w:val="26"/>
              </w:rPr>
              <w:t xml:space="preserve"> one of the Hindu God’s and present your findings in any manner you choose.</w:t>
            </w:r>
          </w:p>
        </w:tc>
      </w:tr>
      <w:tr w:rsidR="00CB7F81" w:rsidRPr="00005F85" w14:paraId="0275A646" w14:textId="77777777" w:rsidTr="00CB7F81">
        <w:tc>
          <w:tcPr>
            <w:tcW w:w="4221" w:type="dxa"/>
          </w:tcPr>
          <w:p w14:paraId="4B112221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7</w:t>
            </w:r>
          </w:p>
          <w:p w14:paraId="6B572AEC" w14:textId="77777777" w:rsidR="001B3378" w:rsidRPr="00005F85" w:rsidRDefault="00005F85" w:rsidP="00E75DB2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Create a poster explaining what makes a good learner.</w:t>
            </w:r>
          </w:p>
        </w:tc>
        <w:tc>
          <w:tcPr>
            <w:tcW w:w="3825" w:type="dxa"/>
          </w:tcPr>
          <w:p w14:paraId="0A167EE6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8</w:t>
            </w:r>
          </w:p>
          <w:p w14:paraId="1C0EE50B" w14:textId="77777777" w:rsidR="00CB7F81" w:rsidRPr="00005F85" w:rsidRDefault="00005F85" w:rsidP="00005F85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Write an Acrostic poem using the word RESPECT.</w:t>
            </w:r>
          </w:p>
        </w:tc>
      </w:tr>
      <w:tr w:rsidR="00CB7F81" w:rsidRPr="00005F85" w14:paraId="1D8FD5E5" w14:textId="77777777" w:rsidTr="00CB7F81">
        <w:tc>
          <w:tcPr>
            <w:tcW w:w="4221" w:type="dxa"/>
          </w:tcPr>
          <w:p w14:paraId="767885A5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9</w:t>
            </w:r>
          </w:p>
          <w:p w14:paraId="08AC1052" w14:textId="77777777" w:rsidR="001B3378" w:rsidRPr="00005F85" w:rsidRDefault="00005F85" w:rsidP="00005F85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Draw, using pencil and shading, a fruit or vegetable of your choice.</w:t>
            </w:r>
          </w:p>
        </w:tc>
        <w:tc>
          <w:tcPr>
            <w:tcW w:w="3825" w:type="dxa"/>
          </w:tcPr>
          <w:p w14:paraId="4BFACA44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  <w:r w:rsidRPr="00005F85">
              <w:rPr>
                <w:rFonts w:ascii="Tw Cen MT" w:hAnsi="Tw Cen MT"/>
                <w:b/>
                <w:sz w:val="26"/>
                <w:szCs w:val="26"/>
                <w:u w:val="single"/>
              </w:rPr>
              <w:t>Activity 10</w:t>
            </w:r>
          </w:p>
          <w:p w14:paraId="6F2E808C" w14:textId="77777777" w:rsidR="001B3378" w:rsidRPr="00005F85" w:rsidRDefault="001B3378" w:rsidP="001B3378">
            <w:pPr>
              <w:rPr>
                <w:rFonts w:ascii="Tw Cen MT" w:hAnsi="Tw Cen MT"/>
                <w:sz w:val="26"/>
                <w:szCs w:val="26"/>
              </w:rPr>
            </w:pPr>
            <w:r w:rsidRPr="00005F85">
              <w:rPr>
                <w:rFonts w:ascii="Tw Cen MT" w:hAnsi="Tw Cen MT"/>
                <w:sz w:val="26"/>
                <w:szCs w:val="26"/>
              </w:rPr>
              <w:t>Be creative! Can you come up with your own piece of homework based on something you have been learning at school?</w:t>
            </w:r>
          </w:p>
          <w:p w14:paraId="66065FA3" w14:textId="77777777" w:rsidR="00CB7F81" w:rsidRPr="00005F85" w:rsidRDefault="00CB7F81" w:rsidP="00CB7F81">
            <w:pPr>
              <w:jc w:val="center"/>
              <w:rPr>
                <w:rFonts w:ascii="Tw Cen MT" w:hAnsi="Tw Cen MT"/>
                <w:b/>
                <w:sz w:val="26"/>
                <w:szCs w:val="26"/>
                <w:u w:val="single"/>
              </w:rPr>
            </w:pPr>
          </w:p>
        </w:tc>
      </w:tr>
    </w:tbl>
    <w:p w14:paraId="320D7853" w14:textId="77777777" w:rsidR="00CB7F81" w:rsidRPr="00005F85" w:rsidRDefault="00CB7F81">
      <w:pPr>
        <w:rPr>
          <w:rFonts w:ascii="Tw Cen MT" w:hAnsi="Tw Cen MT"/>
          <w:sz w:val="26"/>
          <w:szCs w:val="26"/>
        </w:rPr>
      </w:pPr>
    </w:p>
    <w:p w14:paraId="49CDE297" w14:textId="77777777" w:rsidR="00DE5320" w:rsidRPr="00005F85" w:rsidRDefault="00DE5320">
      <w:pPr>
        <w:rPr>
          <w:rFonts w:ascii="Tw Cen MT" w:hAnsi="Tw Cen MT"/>
          <w:sz w:val="26"/>
          <w:szCs w:val="26"/>
        </w:rPr>
      </w:pPr>
      <w:r w:rsidRPr="00005F85">
        <w:rPr>
          <w:rFonts w:ascii="Tw Cen MT" w:hAnsi="Tw Cen MT"/>
          <w:sz w:val="26"/>
          <w:szCs w:val="26"/>
        </w:rPr>
        <w:t>Thank you for supporting us with homework.</w:t>
      </w:r>
    </w:p>
    <w:p w14:paraId="7A7A9DE8" w14:textId="77777777" w:rsidR="00DE5320" w:rsidRPr="00005F85" w:rsidRDefault="00BC7258">
      <w:pPr>
        <w:rPr>
          <w:rFonts w:ascii="Tw Cen MT" w:hAnsi="Tw Cen MT"/>
          <w:sz w:val="26"/>
          <w:szCs w:val="26"/>
        </w:rPr>
      </w:pPr>
      <w:r w:rsidRPr="00005F85">
        <w:rPr>
          <w:rFonts w:ascii="Tw Cen MT" w:hAnsi="Tw Cen MT"/>
          <w:sz w:val="26"/>
          <w:szCs w:val="26"/>
        </w:rPr>
        <w:t>Kin</w:t>
      </w:r>
      <w:r w:rsidR="00CB7F81" w:rsidRPr="00005F85">
        <w:rPr>
          <w:rFonts w:ascii="Tw Cen MT" w:hAnsi="Tw Cen MT"/>
          <w:sz w:val="26"/>
          <w:szCs w:val="26"/>
        </w:rPr>
        <w:t>d</w:t>
      </w:r>
      <w:r w:rsidRPr="00005F85">
        <w:rPr>
          <w:rFonts w:ascii="Tw Cen MT" w:hAnsi="Tw Cen MT"/>
          <w:sz w:val="26"/>
          <w:szCs w:val="26"/>
        </w:rPr>
        <w:t xml:space="preserve"> Regards,</w:t>
      </w:r>
    </w:p>
    <w:p w14:paraId="4D08D26E" w14:textId="199FB19D" w:rsidR="00DE5320" w:rsidRPr="00005F85" w:rsidRDefault="00BE0C57">
      <w:pPr>
        <w:rPr>
          <w:rFonts w:ascii="Tw Cen MT" w:hAnsi="Tw Cen MT"/>
          <w:sz w:val="26"/>
          <w:szCs w:val="26"/>
        </w:rPr>
      </w:pPr>
      <w:r>
        <w:rPr>
          <w:rFonts w:ascii="Tw Cen MT" w:hAnsi="Tw Cen MT"/>
          <w:sz w:val="26"/>
          <w:szCs w:val="26"/>
        </w:rPr>
        <w:t>Year 4 Team</w:t>
      </w:r>
      <w:bookmarkStart w:id="0" w:name="_GoBack"/>
      <w:bookmarkEnd w:id="0"/>
    </w:p>
    <w:sectPr w:rsidR="00DE5320" w:rsidRPr="00005F85" w:rsidSect="00C101E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E8"/>
    <w:rsid w:val="00005F85"/>
    <w:rsid w:val="00114F83"/>
    <w:rsid w:val="001B3378"/>
    <w:rsid w:val="001D2805"/>
    <w:rsid w:val="00250E67"/>
    <w:rsid w:val="0027452B"/>
    <w:rsid w:val="0039106A"/>
    <w:rsid w:val="003B3B08"/>
    <w:rsid w:val="00545751"/>
    <w:rsid w:val="006C696A"/>
    <w:rsid w:val="00B832E6"/>
    <w:rsid w:val="00BC3221"/>
    <w:rsid w:val="00BC7258"/>
    <w:rsid w:val="00BD5563"/>
    <w:rsid w:val="00BE0C57"/>
    <w:rsid w:val="00C101E8"/>
    <w:rsid w:val="00C47254"/>
    <w:rsid w:val="00CB7F81"/>
    <w:rsid w:val="00DE5320"/>
    <w:rsid w:val="00E23B30"/>
    <w:rsid w:val="00E75DB2"/>
    <w:rsid w:val="00F9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4CB90"/>
  <w15:docId w15:val="{12C83055-C11C-4A65-8F7E-35C5AAC6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1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Weinstein</dc:creator>
  <cp:lastModifiedBy>B Daglish</cp:lastModifiedBy>
  <cp:revision>12</cp:revision>
  <cp:lastPrinted>2021-09-01T14:27:00Z</cp:lastPrinted>
  <dcterms:created xsi:type="dcterms:W3CDTF">2019-09-12T13:40:00Z</dcterms:created>
  <dcterms:modified xsi:type="dcterms:W3CDTF">2021-09-01T14:27:00Z</dcterms:modified>
</cp:coreProperties>
</file>